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3183F" w:rsidRDefault="0043183F" w:rsidP="00DB2920">
      <w:pPr>
        <w:jc w:val="center"/>
      </w:pPr>
    </w:p>
    <w:p w:rsidR="00993D33" w:rsidRDefault="00DB2920" w:rsidP="00DB2920">
      <w:pPr>
        <w:jc w:val="center"/>
      </w:pPr>
      <w:r>
        <w:t>FRONTLOADING FOR CHEMICAL COMPOUNDS</w:t>
      </w:r>
    </w:p>
    <w:p w:rsidR="00DB2920" w:rsidRDefault="00B03E5F" w:rsidP="00DB2920">
      <w:pPr>
        <w:jc w:val="cent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335.5pt;margin-top:642.25pt;width:236.5pt;height:27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/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left:0;text-align:left;margin-left:308pt;margin-top:651.25pt;width:5.5pt;height:9pt;z-index:251664384;mso-wrap-edited:f" wrapcoords="0 0 21600 0 21600 21600 0 21600 0 0" filled="f" stroked="f">
            <v:fill o:detectmouseclick="t"/>
            <v:textbox style="mso-next-textbox:#_x0000_s1031" inset=",7.2pt,,7.2pt">
              <w:txbxContent>
                <w:p w:rsidR="00B03E5F" w:rsidRPr="00B03E5F" w:rsidRDefault="00B03E5F">
                  <w:pPr>
                    <w:rPr>
                      <w:i/>
                      <w:sz w:val="20"/>
                    </w:rPr>
                  </w:pPr>
                  <w:r w:rsidRPr="00B03E5F">
                    <w:rPr>
                      <w:i/>
                      <w:sz w:val="20"/>
                    </w:rPr>
                    <w:t>C</w:t>
                  </w:r>
                  <w:r>
                    <w:rPr>
                      <w:i/>
                      <w:sz w:val="20"/>
                    </w:rPr>
                    <w:t>Cr</w:t>
                  </w:r>
                  <w:r w:rsidRPr="00B03E5F">
                    <w:rPr>
                      <w:i/>
                      <w:sz w:val="20"/>
                    </w:rPr>
                    <w:t>eated by Veronica Giese; Merrill Area Public Schools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left:0;text-align:left;margin-left:308pt;margin-top:606.25pt;width:247.5pt;height:27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/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left:0;text-align:left;margin-left:269.5pt;margin-top:615.25pt;width:38.5pt;height:9pt;z-index:251662336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  <w:r w:rsidR="00ED1F07"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0.8pt;margin-top:341.65pt;width:427.4pt;height:35.05pt;rotation:90;z-index:251660288;mso-position-horizontal-relative:text;mso-position-vertical-relative:text;mso-width-relative:page;mso-height-relative:page" adj="10799" fillcolor="black">
            <v:shadow color="#868686"/>
            <v:textpath style="font-family:&quot;Arial&quot;;font-size:28pt;v-rotate-letters:t;v-text-kern:t" trim="t" fitpath="t" string="COMPOUND"/>
            <w10:wrap type="square"/>
          </v:shape>
        </w:pict>
      </w:r>
      <w:r w:rsidR="00DB2920">
        <w:t xml:space="preserve">For the word “compound” below, brainstorm other words/ideas that are often associated with this word using the letters from the word.  The word or short phrase that you come up with may </w:t>
      </w:r>
      <w:r w:rsidR="0043183F">
        <w:t>use</w:t>
      </w:r>
      <w:r w:rsidR="00DB2920">
        <w:t xml:space="preserve"> the</w:t>
      </w:r>
      <w:r w:rsidR="0043183F">
        <w:t xml:space="preserve"> letter as the</w:t>
      </w:r>
      <w:r w:rsidR="00DB2920">
        <w:t xml:space="preserve"> beginning, middle</w:t>
      </w:r>
      <w:r w:rsidR="0043183F">
        <w:t xml:space="preserve"> or end of the word or short phrase.  </w:t>
      </w:r>
      <w:r w:rsidR="00DB2920">
        <w:t xml:space="preserve">Please think back to physical science class and </w:t>
      </w:r>
      <w:r w:rsidR="00114E98">
        <w:t xml:space="preserve">use </w:t>
      </w:r>
      <w:r w:rsidR="00DB2920">
        <w:t>your</w:t>
      </w:r>
      <w:r w:rsidR="00114E98">
        <w:t xml:space="preserve"> new</w:t>
      </w:r>
      <w:r w:rsidR="00DB2920">
        <w:t xml:space="preserve"> unit timeline to spark ideas.  For example (you may NOT use this one), for the letter </w:t>
      </w:r>
      <w:r w:rsidR="0043183F">
        <w:t>“u” the phrase “oxidation n</w:t>
      </w:r>
      <w:r w:rsidR="0043183F" w:rsidRPr="0043183F">
        <w:rPr>
          <w:b/>
          <w:u w:val="single"/>
        </w:rPr>
        <w:t>u</w:t>
      </w:r>
      <w:r w:rsidR="0043183F">
        <w:t>mber” could be used.  Have this completed</w:t>
      </w:r>
      <w:r>
        <w:t xml:space="preserve"> for LGI.  Be prepared to share </w:t>
      </w:r>
      <w:r w:rsidR="0043183F">
        <w:t>and explain your word ladder.</w:t>
      </w:r>
    </w:p>
    <w:sectPr w:rsidR="00DB2920" w:rsidSect="00DB2920">
      <w:headerReference w:type="default" r:id="rId6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83F" w:rsidRDefault="0043183F" w:rsidP="0043183F">
      <w:pPr>
        <w:spacing w:after="0" w:line="240" w:lineRule="auto"/>
      </w:pPr>
      <w:r>
        <w:separator/>
      </w:r>
    </w:p>
  </w:endnote>
  <w:endnote w:type="continuationSeparator" w:id="0">
    <w:p w:rsidR="0043183F" w:rsidRDefault="0043183F" w:rsidP="0043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83F" w:rsidRDefault="0043183F" w:rsidP="0043183F">
      <w:pPr>
        <w:spacing w:after="0" w:line="240" w:lineRule="auto"/>
      </w:pPr>
      <w:r>
        <w:separator/>
      </w:r>
    </w:p>
  </w:footnote>
  <w:footnote w:type="continuationSeparator" w:id="0">
    <w:p w:rsidR="0043183F" w:rsidRDefault="0043183F" w:rsidP="0043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83F" w:rsidRDefault="0043183F">
    <w:pPr>
      <w:pStyle w:val="Header"/>
    </w:pPr>
    <w:r>
      <w:t>Name:</w:t>
    </w:r>
    <w:r>
      <w:tab/>
    </w:r>
    <w:r>
      <w:tab/>
      <w:t>November 7, 2011</w:t>
    </w:r>
  </w:p>
  <w:p w:rsidR="0043183F" w:rsidRDefault="004318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B2920"/>
    <w:rsid w:val="00114E98"/>
    <w:rsid w:val="0043183F"/>
    <w:rsid w:val="007B1404"/>
    <w:rsid w:val="007E03C0"/>
    <w:rsid w:val="00993D33"/>
    <w:rsid w:val="00B03E5F"/>
    <w:rsid w:val="00D31AC5"/>
    <w:rsid w:val="00DB2920"/>
    <w:rsid w:val="00ED1F07"/>
  </w:rsids>
  <m:mathPr>
    <m:mathFont m:val="Baskerville Old Fac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3F"/>
  </w:style>
  <w:style w:type="paragraph" w:styleId="Footer">
    <w:name w:val="footer"/>
    <w:basedOn w:val="Normal"/>
    <w:link w:val="FooterChar"/>
    <w:uiPriority w:val="99"/>
    <w:semiHidden/>
    <w:unhideWhenUsed/>
    <w:rsid w:val="0043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183F"/>
  </w:style>
  <w:style w:type="paragraph" w:styleId="BalloonText">
    <w:name w:val="Balloon Text"/>
    <w:basedOn w:val="Normal"/>
    <w:link w:val="BalloonTextChar"/>
    <w:uiPriority w:val="99"/>
    <w:semiHidden/>
    <w:unhideWhenUsed/>
    <w:rsid w:val="0043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83</Words>
  <Characters>477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Area Public Schools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Michael Giese</cp:lastModifiedBy>
  <cp:revision>3</cp:revision>
  <dcterms:created xsi:type="dcterms:W3CDTF">2011-11-02T13:41:00Z</dcterms:created>
  <dcterms:modified xsi:type="dcterms:W3CDTF">2011-12-06T01:57:00Z</dcterms:modified>
</cp:coreProperties>
</file>